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D07C" w14:textId="77777777" w:rsidR="00D858C9" w:rsidRDefault="006218F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331519DC" w14:textId="77777777" w:rsidR="00D858C9" w:rsidRDefault="006218F8">
      <w:r>
        <w:rPr>
          <w:noProof/>
          <w:lang w:eastAsia="et-EE"/>
        </w:rPr>
        <w:drawing>
          <wp:inline distT="0" distB="0" distL="0" distR="0" wp14:anchorId="31A1BF28" wp14:editId="252F2BA3">
            <wp:extent cx="533400" cy="58610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et-EE"/>
        </w:rPr>
        <w:drawing>
          <wp:inline distT="0" distB="0" distL="0" distR="0" wp14:anchorId="1DA9D858" wp14:editId="17DD706D">
            <wp:extent cx="2151380" cy="86614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t-EE"/>
        </w:rPr>
        <w:drawing>
          <wp:inline distT="0" distB="0" distL="0" distR="0" wp14:anchorId="252ED1E0" wp14:editId="103654C5">
            <wp:extent cx="1414780" cy="74168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DEDA7" w14:textId="77777777" w:rsidR="00D858C9" w:rsidRDefault="00D858C9">
      <w:pPr>
        <w:sectPr w:rsidR="00D858C9">
          <w:footerReference w:type="default" r:id="rId9"/>
          <w:pgSz w:w="11906" w:h="16838"/>
          <w:pgMar w:top="795" w:right="707" w:bottom="851" w:left="1417" w:header="0" w:footer="794" w:gutter="0"/>
          <w:cols w:space="708"/>
          <w:formProt w:val="0"/>
          <w:docGrid w:linePitch="360" w:charSpace="-6145"/>
        </w:sectPr>
      </w:pPr>
    </w:p>
    <w:p w14:paraId="1EE30C9E" w14:textId="77777777" w:rsidR="00D858C9" w:rsidRDefault="00D858C9">
      <w:pPr>
        <w:jc w:val="both"/>
        <w:rPr>
          <w:rFonts w:ascii="Calibri" w:hAnsi="Calibri" w:cs="Calibri"/>
          <w:b/>
        </w:rPr>
      </w:pPr>
    </w:p>
    <w:p w14:paraId="4AB38ED8" w14:textId="14BA7BE3" w:rsidR="00D858C9" w:rsidRDefault="00D858C9">
      <w:pPr>
        <w:jc w:val="both"/>
        <w:rPr>
          <w:rFonts w:ascii="Calibri" w:hAnsi="Calibri" w:cs="Calibri"/>
          <w:b/>
          <w:sz w:val="28"/>
          <w:szCs w:val="28"/>
        </w:rPr>
      </w:pPr>
    </w:p>
    <w:p w14:paraId="657BD6EC" w14:textId="77777777" w:rsidR="00D858C9" w:rsidRDefault="00D858C9">
      <w:pPr>
        <w:jc w:val="both"/>
        <w:rPr>
          <w:rFonts w:ascii="Calibri" w:hAnsi="Calibri" w:cs="Calibri"/>
          <w:b/>
          <w:sz w:val="28"/>
          <w:szCs w:val="28"/>
        </w:rPr>
      </w:pPr>
    </w:p>
    <w:p w14:paraId="187A18EA" w14:textId="77777777" w:rsidR="007542DD" w:rsidRDefault="007542DD" w:rsidP="002E08CC">
      <w:pPr>
        <w:spacing w:before="240" w:after="2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AF10F7F" w14:textId="1F1A8CD2" w:rsidR="00D858C9" w:rsidRDefault="006218F8" w:rsidP="002E08CC">
      <w:pPr>
        <w:spacing w:before="240" w:after="240"/>
        <w:jc w:val="both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Meistriklass kutsega täiskasvanute koolitajatele</w:t>
      </w:r>
    </w:p>
    <w:p w14:paraId="355F1EF9" w14:textId="77777777" w:rsidR="006D44CE" w:rsidRPr="006D44CE" w:rsidRDefault="006D44CE" w:rsidP="006D44CE">
      <w:pPr>
        <w:pStyle w:val="mailclassmsonormal"/>
        <w:rPr>
          <w:b/>
          <w:sz w:val="32"/>
          <w:szCs w:val="32"/>
        </w:rPr>
      </w:pPr>
      <w:r w:rsidRPr="006D44CE">
        <w:rPr>
          <w:b/>
          <w:sz w:val="32"/>
          <w:szCs w:val="32"/>
        </w:rPr>
        <w:t>Lugu, kui tööriist koolitaja kohvris</w:t>
      </w:r>
    </w:p>
    <w:p w14:paraId="274FC3D4" w14:textId="3A185317" w:rsidR="00B83976" w:rsidRDefault="00B83976" w:rsidP="00156DF8">
      <w:pPr>
        <w:rPr>
          <w:rFonts w:asciiTheme="minorHAnsi" w:hAnsiTheme="minorHAnsi" w:cstheme="minorHAnsi"/>
          <w:b/>
          <w:sz w:val="32"/>
          <w:szCs w:val="32"/>
        </w:rPr>
      </w:pPr>
    </w:p>
    <w:p w14:paraId="452B0276" w14:textId="77777777" w:rsidR="00D858C9" w:rsidRDefault="00D858C9">
      <w:pPr>
        <w:jc w:val="both"/>
        <w:rPr>
          <w:rFonts w:ascii="Calibri" w:hAnsi="Calibri" w:cs="Calibri"/>
          <w:sz w:val="23"/>
        </w:rPr>
      </w:pPr>
    </w:p>
    <w:p w14:paraId="1E0A45B5" w14:textId="77777777" w:rsidR="00D858C9" w:rsidRDefault="006218F8">
      <w:pPr>
        <w:ind w:left="2124" w:hanging="2124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Päevakava</w:t>
      </w:r>
    </w:p>
    <w:p w14:paraId="4D64E142" w14:textId="77777777" w:rsidR="006D44CE" w:rsidRDefault="006D44CE" w:rsidP="006D44CE">
      <w:pPr>
        <w:pStyle w:val="mailclassmsonormal"/>
      </w:pPr>
    </w:p>
    <w:p w14:paraId="0565E500" w14:textId="56C7AA5E" w:rsidR="006D44CE" w:rsidRPr="006D44CE" w:rsidRDefault="006D44CE" w:rsidP="006D44CE">
      <w:pPr>
        <w:pStyle w:val="mailclassmsonormal"/>
        <w:rPr>
          <w:rFonts w:asciiTheme="minorHAnsi" w:hAnsiTheme="minorHAnsi" w:cstheme="minorHAnsi"/>
        </w:rPr>
      </w:pPr>
      <w:r>
        <w:t> </w:t>
      </w:r>
      <w:r>
        <w:rPr>
          <w:rFonts w:asciiTheme="minorHAnsi" w:hAnsiTheme="minorHAnsi" w:cstheme="minorHAnsi"/>
          <w:b/>
        </w:rPr>
        <w:t>Aeg</w:t>
      </w:r>
      <w:r>
        <w:rPr>
          <w:rFonts w:asciiTheme="minorHAnsi" w:hAnsiTheme="minorHAnsi" w:cstheme="minorHAnsi"/>
        </w:rPr>
        <w:t>: 08.11.18</w:t>
      </w:r>
      <w:r>
        <w:rPr>
          <w:rFonts w:asciiTheme="minorHAnsi" w:hAnsiTheme="minorHAnsi" w:cstheme="minorHAnsi"/>
          <w:b/>
        </w:rPr>
        <w:br/>
        <w:t xml:space="preserve"> Koht</w:t>
      </w:r>
      <w:r>
        <w:rPr>
          <w:rFonts w:asciiTheme="minorHAnsi" w:hAnsiTheme="minorHAnsi" w:cstheme="minorHAnsi"/>
        </w:rPr>
        <w:t>: Dorpat, Turu 2, Petersoni ruum, Tartu</w:t>
      </w:r>
      <w:r>
        <w:rPr>
          <w:rFonts w:asciiTheme="minorHAnsi" w:hAnsiTheme="minorHAnsi" w:cstheme="minorHAnsi"/>
          <w:b/>
        </w:rPr>
        <w:br/>
        <w:t xml:space="preserve"> Läbiviija:</w:t>
      </w:r>
      <w:r>
        <w:rPr>
          <w:rFonts w:asciiTheme="minorHAnsi" w:hAnsiTheme="minorHAnsi" w:cstheme="minorHAnsi"/>
        </w:rPr>
        <w:t xml:space="preserve"> Tiina </w:t>
      </w:r>
      <w:proofErr w:type="spellStart"/>
      <w:r>
        <w:rPr>
          <w:rFonts w:asciiTheme="minorHAnsi" w:hAnsiTheme="minorHAnsi" w:cstheme="minorHAnsi"/>
        </w:rPr>
        <w:t>Leosk</w:t>
      </w:r>
      <w:proofErr w:type="spellEnd"/>
      <w:r>
        <w:t xml:space="preserve"> </w:t>
      </w:r>
    </w:p>
    <w:p w14:paraId="310EEF91" w14:textId="77777777" w:rsidR="006D44CE" w:rsidRDefault="006D44CE" w:rsidP="006D44CE">
      <w:pPr>
        <w:pStyle w:val="mailclassmsonormal"/>
        <w:jc w:val="both"/>
      </w:pPr>
    </w:p>
    <w:p w14:paraId="25095ADB" w14:textId="77777777" w:rsidR="006D44CE" w:rsidRDefault="006D44CE" w:rsidP="006D44CE">
      <w:pPr>
        <w:pStyle w:val="mailclassmsonormal"/>
        <w:jc w:val="both"/>
      </w:pPr>
    </w:p>
    <w:p w14:paraId="72EF3A7A" w14:textId="77777777" w:rsidR="006D44CE" w:rsidRDefault="006D44CE" w:rsidP="006D44CE">
      <w:pPr>
        <w:pStyle w:val="mailclassmsonormal"/>
        <w:spacing w:after="240"/>
        <w:ind w:left="2041" w:hanging="2124"/>
      </w:pPr>
      <w:r>
        <w:rPr>
          <w:rFonts w:asciiTheme="minorHAnsi" w:hAnsiTheme="minorHAnsi" w:cstheme="minorHAnsi"/>
          <w:color w:val="auto"/>
        </w:rPr>
        <w:t>10.45 – 11.00                     Registreerumine</w:t>
      </w:r>
    </w:p>
    <w:p w14:paraId="5EA35FFE" w14:textId="77777777" w:rsidR="006D44CE" w:rsidRDefault="006D44CE" w:rsidP="006D44CE">
      <w:pPr>
        <w:pStyle w:val="mailclassmsonormal"/>
        <w:spacing w:after="240"/>
        <w:ind w:left="2041" w:hanging="2124"/>
      </w:pPr>
      <w:r>
        <w:rPr>
          <w:rFonts w:asciiTheme="minorHAnsi" w:hAnsiTheme="minorHAnsi" w:cstheme="minorHAnsi"/>
          <w:color w:val="auto"/>
        </w:rPr>
        <w:t>11.00 – 12.30                     Lugude jõud.</w:t>
      </w:r>
      <w:r>
        <w:t xml:space="preserve"> Lugude jutustamine kui meetod</w:t>
      </w:r>
    </w:p>
    <w:p w14:paraId="3CA66EE9" w14:textId="1B21221E" w:rsidR="006D44CE" w:rsidRDefault="006D44CE" w:rsidP="006D44CE">
      <w:pPr>
        <w:pStyle w:val="mailclassmsonormal"/>
        <w:spacing w:after="240"/>
        <w:ind w:left="2041" w:hanging="2124"/>
      </w:pPr>
      <w:r>
        <w:rPr>
          <w:rFonts w:asciiTheme="minorHAnsi" w:hAnsiTheme="minorHAnsi" w:cstheme="minorHAnsi"/>
          <w:color w:val="auto"/>
        </w:rPr>
        <w:t>12.30 – 13.</w:t>
      </w:r>
      <w:r w:rsidR="00E03443">
        <w:rPr>
          <w:rFonts w:asciiTheme="minorHAnsi" w:hAnsiTheme="minorHAnsi" w:cstheme="minorHAnsi"/>
          <w:color w:val="auto"/>
        </w:rPr>
        <w:t>30</w:t>
      </w:r>
      <w:r>
        <w:rPr>
          <w:rFonts w:asciiTheme="minorHAnsi" w:hAnsiTheme="minorHAnsi" w:cstheme="minorHAnsi"/>
          <w:color w:val="auto"/>
        </w:rPr>
        <w:t xml:space="preserve">                     Lõunapaus       </w:t>
      </w:r>
      <w:r>
        <w:rPr>
          <w:rFonts w:asciiTheme="minorHAnsi" w:hAnsiTheme="minorHAnsi" w:cstheme="minorHAnsi"/>
          <w:i/>
          <w:iCs/>
          <w:color w:val="auto"/>
        </w:rPr>
        <w:t>   </w:t>
      </w:r>
    </w:p>
    <w:p w14:paraId="57F9C01A" w14:textId="5CC6F43A" w:rsidR="006D44CE" w:rsidRDefault="006D44CE" w:rsidP="006D44CE">
      <w:pPr>
        <w:pStyle w:val="mailclassmsonormal"/>
        <w:spacing w:after="240"/>
        <w:ind w:left="2041" w:hanging="212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13.</w:t>
      </w:r>
      <w:r w:rsidR="00E03443">
        <w:rPr>
          <w:rFonts w:asciiTheme="minorHAnsi" w:hAnsiTheme="minorHAnsi" w:cstheme="minorHAnsi"/>
          <w:color w:val="auto"/>
        </w:rPr>
        <w:t>30</w:t>
      </w:r>
      <w:r>
        <w:rPr>
          <w:rFonts w:asciiTheme="minorHAnsi" w:hAnsiTheme="minorHAnsi" w:cstheme="minorHAnsi"/>
          <w:color w:val="auto"/>
        </w:rPr>
        <w:t xml:space="preserve"> – 1</w:t>
      </w:r>
      <w:r w:rsidR="00E03443">
        <w:rPr>
          <w:rFonts w:asciiTheme="minorHAnsi" w:hAnsiTheme="minorHAnsi" w:cstheme="minorHAnsi"/>
          <w:color w:val="auto"/>
        </w:rPr>
        <w:t>5</w:t>
      </w:r>
      <w:r>
        <w:rPr>
          <w:rFonts w:asciiTheme="minorHAnsi" w:hAnsiTheme="minorHAnsi" w:cstheme="minorHAnsi"/>
          <w:color w:val="auto"/>
        </w:rPr>
        <w:t>.</w:t>
      </w:r>
      <w:r w:rsidR="00E03443">
        <w:rPr>
          <w:rFonts w:asciiTheme="minorHAnsi" w:hAnsiTheme="minorHAnsi" w:cstheme="minorHAnsi"/>
          <w:color w:val="auto"/>
        </w:rPr>
        <w:t>00</w:t>
      </w:r>
      <w:r>
        <w:rPr>
          <w:rFonts w:asciiTheme="minorHAnsi" w:hAnsiTheme="minorHAnsi" w:cstheme="minorHAnsi"/>
          <w:color w:val="auto"/>
        </w:rPr>
        <w:t>                    Kuidas leida head lugu? Lugu kui sisuturundus?</w:t>
      </w:r>
    </w:p>
    <w:p w14:paraId="624890DC" w14:textId="46ACBCDD" w:rsidR="006D44CE" w:rsidRDefault="006D44CE" w:rsidP="006D44CE">
      <w:pPr>
        <w:pStyle w:val="mailclassmsonormal"/>
        <w:spacing w:after="240"/>
        <w:ind w:left="2041" w:hanging="212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</w:t>
      </w:r>
      <w:r w:rsidR="00E03443">
        <w:rPr>
          <w:rFonts w:asciiTheme="minorHAnsi" w:hAnsiTheme="minorHAnsi" w:cstheme="minorHAnsi"/>
          <w:color w:val="auto"/>
        </w:rPr>
        <w:t>5</w:t>
      </w:r>
      <w:r>
        <w:rPr>
          <w:rFonts w:asciiTheme="minorHAnsi" w:hAnsiTheme="minorHAnsi" w:cstheme="minorHAnsi"/>
          <w:color w:val="auto"/>
        </w:rPr>
        <w:t>.</w:t>
      </w:r>
      <w:r w:rsidR="00E03443">
        <w:rPr>
          <w:rFonts w:asciiTheme="minorHAnsi" w:hAnsiTheme="minorHAnsi" w:cstheme="minorHAnsi"/>
          <w:color w:val="auto"/>
        </w:rPr>
        <w:t>00</w:t>
      </w:r>
      <w:r>
        <w:rPr>
          <w:rFonts w:asciiTheme="minorHAnsi" w:hAnsiTheme="minorHAnsi" w:cstheme="minorHAnsi"/>
          <w:color w:val="auto"/>
        </w:rPr>
        <w:t xml:space="preserve"> – 15.</w:t>
      </w:r>
      <w:r w:rsidR="00E03443">
        <w:rPr>
          <w:rFonts w:asciiTheme="minorHAnsi" w:hAnsiTheme="minorHAnsi" w:cstheme="minorHAnsi"/>
          <w:color w:val="auto"/>
        </w:rPr>
        <w:t>15</w:t>
      </w:r>
      <w:r>
        <w:rPr>
          <w:rFonts w:asciiTheme="minorHAnsi" w:hAnsiTheme="minorHAnsi" w:cstheme="minorHAnsi"/>
          <w:color w:val="auto"/>
        </w:rPr>
        <w:t xml:space="preserve">                   Kohvipaus  </w:t>
      </w:r>
    </w:p>
    <w:p w14:paraId="24BA8A09" w14:textId="15323F26" w:rsidR="006D44CE" w:rsidRPr="006D44CE" w:rsidRDefault="006D44CE" w:rsidP="006D44CE">
      <w:pPr>
        <w:pStyle w:val="mailclassmsonormal"/>
        <w:spacing w:after="240"/>
        <w:ind w:left="2041" w:hanging="2124"/>
      </w:pPr>
      <w:r>
        <w:rPr>
          <w:rFonts w:asciiTheme="minorHAnsi" w:hAnsiTheme="minorHAnsi" w:cstheme="minorHAnsi"/>
          <w:color w:val="auto"/>
        </w:rPr>
        <w:t>15.</w:t>
      </w:r>
      <w:r w:rsidR="00E03443">
        <w:rPr>
          <w:rFonts w:asciiTheme="minorHAnsi" w:hAnsiTheme="minorHAnsi" w:cstheme="minorHAnsi"/>
          <w:color w:val="auto"/>
        </w:rPr>
        <w:t>15</w:t>
      </w:r>
      <w:r>
        <w:rPr>
          <w:rFonts w:asciiTheme="minorHAnsi" w:hAnsiTheme="minorHAnsi" w:cstheme="minorHAnsi"/>
          <w:color w:val="auto"/>
        </w:rPr>
        <w:t xml:space="preserve"> – 16.</w:t>
      </w:r>
      <w:r w:rsidR="00E03443">
        <w:rPr>
          <w:rFonts w:asciiTheme="minorHAnsi" w:hAnsiTheme="minorHAnsi" w:cstheme="minorHAnsi"/>
          <w:color w:val="auto"/>
        </w:rPr>
        <w:t>45</w:t>
      </w:r>
      <w:r>
        <w:rPr>
          <w:rFonts w:asciiTheme="minorHAnsi" w:hAnsiTheme="minorHAnsi" w:cstheme="minorHAnsi"/>
          <w:color w:val="auto"/>
        </w:rPr>
        <w:t xml:space="preserve">                  </w:t>
      </w:r>
      <w:r w:rsidR="00864DBA">
        <w:rPr>
          <w:rFonts w:asciiTheme="minorHAnsi" w:hAnsiTheme="minorHAnsi" w:cstheme="minorHAnsi"/>
          <w:color w:val="auto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color w:val="auto"/>
        </w:rPr>
        <w:t xml:space="preserve">Ühe minuti lugu tööriistaks kaasa. </w:t>
      </w:r>
    </w:p>
    <w:p w14:paraId="665BFD2E" w14:textId="77777777" w:rsidR="00D858C9" w:rsidRPr="00F12D33" w:rsidRDefault="003F1296" w:rsidP="001C2D80">
      <w:r>
        <w:rPr>
          <w:rFonts w:ascii="Calibri" w:hAnsi="Calibri" w:cs="Calibri"/>
        </w:rPr>
        <w:tab/>
      </w:r>
      <w:r w:rsidR="00F12D33" w:rsidRPr="00F12D33">
        <w:rPr>
          <w:rFonts w:ascii="Calibri" w:hAnsi="Calibri" w:cs="Calibri"/>
          <w:b/>
          <w:bCs/>
        </w:rPr>
        <w:t xml:space="preserve"> </w:t>
      </w:r>
    </w:p>
    <w:p w14:paraId="720CC285" w14:textId="77777777" w:rsidR="001C2D80" w:rsidRDefault="006218F8" w:rsidP="001C2D80">
      <w:pPr>
        <w:ind w:left="2040" w:hanging="2124"/>
      </w:pPr>
      <w:r w:rsidRPr="00F12D33">
        <w:rPr>
          <w:rFonts w:ascii="Calibri" w:hAnsi="Calibri" w:cs="Calibri"/>
          <w:b/>
          <w:bCs/>
          <w:color w:val="000000"/>
        </w:rPr>
        <w:t xml:space="preserve">                                     </w:t>
      </w:r>
    </w:p>
    <w:p w14:paraId="4BE0322A" w14:textId="7D65A1F5" w:rsidR="00D858C9" w:rsidRPr="00F12D33" w:rsidRDefault="003F1296" w:rsidP="008564CB">
      <w:pPr>
        <w:ind w:left="2040" w:hanging="2124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</w:t>
      </w:r>
    </w:p>
    <w:p w14:paraId="72F1644C" w14:textId="77777777" w:rsidR="006218F8" w:rsidRDefault="006218F8"/>
    <w:sectPr w:rsidR="006218F8">
      <w:type w:val="continuous"/>
      <w:pgSz w:w="11906" w:h="16838"/>
      <w:pgMar w:top="795" w:right="707" w:bottom="851" w:left="1417" w:header="0" w:footer="79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5BAEB" w14:textId="77777777" w:rsidR="007924D8" w:rsidRDefault="007924D8">
      <w:r>
        <w:separator/>
      </w:r>
    </w:p>
  </w:endnote>
  <w:endnote w:type="continuationSeparator" w:id="0">
    <w:p w14:paraId="27D8D2A4" w14:textId="77777777" w:rsidR="007924D8" w:rsidRDefault="0079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C1168" w14:textId="77777777" w:rsidR="002A2545" w:rsidRDefault="002A2545">
    <w:pPr>
      <w:pStyle w:val="Footer"/>
      <w:jc w:val="center"/>
    </w:pPr>
    <w:r>
      <w:rPr>
        <w:rFonts w:ascii="Calibri" w:hAnsi="Calibri" w:cs="Calibri"/>
      </w:rPr>
      <w:t xml:space="preserve">Meistriklass toimub  </w:t>
    </w:r>
    <w:r>
      <w:rPr>
        <w:rStyle w:val="StrongEmphasis"/>
        <w:rFonts w:ascii="Calibri" w:hAnsi="Calibri" w:cs="Calibri"/>
      </w:rPr>
      <w:t>Euroopa Sotsiaalfondi projekti "Täiskasvanuhariduse edendamine ja õppimisvõimaluste avardamine"</w:t>
    </w:r>
    <w:r>
      <w:rPr>
        <w:rFonts w:ascii="Calibri" w:hAnsi="Calibri" w:cs="Calibri"/>
      </w:rPr>
      <w:t xml:space="preserve"> raames ning on osalejatele tasuta.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DCA26" w14:textId="77777777" w:rsidR="007924D8" w:rsidRDefault="007924D8">
      <w:r>
        <w:separator/>
      </w:r>
    </w:p>
  </w:footnote>
  <w:footnote w:type="continuationSeparator" w:id="0">
    <w:p w14:paraId="7531ACE3" w14:textId="77777777" w:rsidR="007924D8" w:rsidRDefault="0079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8C9"/>
    <w:rsid w:val="000E2FD4"/>
    <w:rsid w:val="00114F55"/>
    <w:rsid w:val="00156DF8"/>
    <w:rsid w:val="001C2D80"/>
    <w:rsid w:val="00246246"/>
    <w:rsid w:val="002A2545"/>
    <w:rsid w:val="002C2737"/>
    <w:rsid w:val="002E08CC"/>
    <w:rsid w:val="002E484C"/>
    <w:rsid w:val="003F1296"/>
    <w:rsid w:val="00496E93"/>
    <w:rsid w:val="00595D7F"/>
    <w:rsid w:val="006218F8"/>
    <w:rsid w:val="0068491A"/>
    <w:rsid w:val="006D44CE"/>
    <w:rsid w:val="006E2EEC"/>
    <w:rsid w:val="00724B0B"/>
    <w:rsid w:val="00753203"/>
    <w:rsid w:val="007542DD"/>
    <w:rsid w:val="0077647B"/>
    <w:rsid w:val="0077690A"/>
    <w:rsid w:val="007924D8"/>
    <w:rsid w:val="008564CB"/>
    <w:rsid w:val="00864DBA"/>
    <w:rsid w:val="00967371"/>
    <w:rsid w:val="00986446"/>
    <w:rsid w:val="00A05F93"/>
    <w:rsid w:val="00AE46C3"/>
    <w:rsid w:val="00B17106"/>
    <w:rsid w:val="00B35E25"/>
    <w:rsid w:val="00B83976"/>
    <w:rsid w:val="00BA6F7C"/>
    <w:rsid w:val="00BD0902"/>
    <w:rsid w:val="00CB66C1"/>
    <w:rsid w:val="00D858C9"/>
    <w:rsid w:val="00E03443"/>
    <w:rsid w:val="00E85460"/>
    <w:rsid w:val="00F12D33"/>
    <w:rsid w:val="00F514A9"/>
    <w:rsid w:val="00FD2A6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6C033"/>
  <w15:docId w15:val="{CFBDC2A8-AD46-440E-BCB0-2AE26291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3">
    <w:name w:val="heading 3"/>
    <w:basedOn w:val="Normal"/>
    <w:qFormat/>
    <w:pPr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st">
    <w:name w:val="st"/>
    <w:basedOn w:val="DefaultParagraphFont"/>
    <w:qFormat/>
  </w:style>
  <w:style w:type="character" w:customStyle="1" w:styleId="tht">
    <w:name w:val="täht"/>
    <w:basedOn w:val="DefaultParagraphFont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styleId="Emphasis">
    <w:name w:val="Emphasis"/>
    <w:qFormat/>
    <w:rPr>
      <w:i/>
      <w:iCs/>
    </w:r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Calibri" w:hAnsi="Calibri" w:cs="Symbol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Calibri" w:hAnsi="Calibri" w:cs="Symbol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Calibri" w:hAnsi="Calibri" w:cs="Symbol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reformattedText">
    <w:name w:val="Preformatted Text"/>
    <w:basedOn w:val="Normal"/>
    <w:qFormat/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numbering" w:customStyle="1" w:styleId="WW8Num1">
    <w:name w:val="WW8Num1"/>
  </w:style>
  <w:style w:type="paragraph" w:styleId="BalloonText">
    <w:name w:val="Balloon Text"/>
    <w:basedOn w:val="Normal"/>
    <w:link w:val="BalloonTextChar"/>
    <w:uiPriority w:val="99"/>
    <w:semiHidden/>
    <w:unhideWhenUsed/>
    <w:rsid w:val="00595D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7F"/>
    <w:rPr>
      <w:rFonts w:ascii="Lucida Grande" w:eastAsia="Times New Roman" w:hAnsi="Lucida Grande" w:cs="Lucida Grande"/>
      <w:color w:val="00000A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F514A9"/>
    <w:rPr>
      <w:b/>
      <w:bCs/>
    </w:rPr>
  </w:style>
  <w:style w:type="paragraph" w:customStyle="1" w:styleId="rtejustify">
    <w:name w:val="rtejustify"/>
    <w:basedOn w:val="Normal"/>
    <w:rsid w:val="000E2FD4"/>
    <w:pPr>
      <w:suppressAutoHyphens w:val="0"/>
      <w:overflowPunct/>
      <w:spacing w:before="100" w:beforeAutospacing="1" w:after="100" w:afterAutospacing="1"/>
    </w:pPr>
    <w:rPr>
      <w:color w:val="auto"/>
      <w:lang w:eastAsia="et-EE"/>
    </w:rPr>
  </w:style>
  <w:style w:type="paragraph" w:customStyle="1" w:styleId="mailclassmsonormal">
    <w:name w:val="mailclass_msonormal"/>
    <w:basedOn w:val="Normal"/>
    <w:rsid w:val="006D44CE"/>
    <w:pPr>
      <w:suppressAutoHyphens w:val="0"/>
      <w:overflowPunct/>
    </w:pPr>
    <w:rPr>
      <w:rFonts w:ascii="Calibri" w:eastAsiaTheme="minorHAnsi" w:hAnsi="Calibri" w:cs="Calibri"/>
      <w:color w:val="000000"/>
      <w:sz w:val="22"/>
      <w:szCs w:val="2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XIII täiskasvanud õppija nädal (TÕN) leiab sel aastal aset 8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täiskasvanud õppija nädal (TÕN) leiab sel aastal aset 8</dc:title>
  <dc:creator>Jaanus</dc:creator>
  <cp:lastModifiedBy>monika</cp:lastModifiedBy>
  <cp:revision>20</cp:revision>
  <cp:lastPrinted>2018-06-13T09:13:00Z</cp:lastPrinted>
  <dcterms:created xsi:type="dcterms:W3CDTF">2017-03-29T17:00:00Z</dcterms:created>
  <dcterms:modified xsi:type="dcterms:W3CDTF">2018-10-30T10:02:00Z</dcterms:modified>
  <dc:language>et-EE</dc:language>
</cp:coreProperties>
</file>